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2" w:rsidRDefault="007231B2" w:rsidP="00750C4B">
      <w:pPr>
        <w:jc w:val="center"/>
        <w:rPr>
          <w:b/>
        </w:rPr>
      </w:pPr>
    </w:p>
    <w:p w:rsidR="007231B2" w:rsidRDefault="007231B2" w:rsidP="00750C4B">
      <w:pPr>
        <w:jc w:val="center"/>
        <w:rPr>
          <w:b/>
        </w:rPr>
      </w:pPr>
    </w:p>
    <w:p w:rsidR="008E2551" w:rsidRPr="00750C4B" w:rsidRDefault="00750C4B" w:rsidP="00750C4B">
      <w:pPr>
        <w:jc w:val="center"/>
        <w:rPr>
          <w:b/>
        </w:rPr>
      </w:pPr>
      <w:bookmarkStart w:id="0" w:name="_GoBack"/>
      <w:bookmarkEnd w:id="0"/>
      <w:r w:rsidRPr="00750C4B">
        <w:rPr>
          <w:b/>
        </w:rPr>
        <w:t xml:space="preserve">Комплект заделки стыков КЗС (муфта, </w:t>
      </w:r>
      <w:proofErr w:type="spellStart"/>
      <w:r w:rsidRPr="00750C4B">
        <w:rPr>
          <w:b/>
        </w:rPr>
        <w:t>пенопакет</w:t>
      </w:r>
      <w:proofErr w:type="spellEnd"/>
      <w:r w:rsidRPr="00750C4B">
        <w:rPr>
          <w:b/>
        </w:rPr>
        <w:t>, лента, пробки, гильзы, держатель провода) ППУ/ПЭ</w:t>
      </w:r>
    </w:p>
    <w:p w:rsidR="00750C4B" w:rsidRDefault="00750C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969"/>
      </w:tblGrid>
      <w:tr w:rsidR="00750C4B" w:rsidTr="007231B2">
        <w:tc>
          <w:tcPr>
            <w:tcW w:w="3085" w:type="dxa"/>
          </w:tcPr>
          <w:p w:rsidR="00750C4B" w:rsidRDefault="00750C4B" w:rsidP="00750C4B">
            <w:pPr>
              <w:jc w:val="center"/>
            </w:pPr>
            <w:r>
              <w:t>Размер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 xml:space="preserve">Цена с НДС 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32/110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46</w:t>
            </w:r>
            <w:r w:rsidR="00225614">
              <w:t>2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38/110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46</w:t>
            </w:r>
            <w:r w:rsidR="00225614">
              <w:t>3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45/110</w:t>
            </w:r>
          </w:p>
        </w:tc>
        <w:tc>
          <w:tcPr>
            <w:tcW w:w="3969" w:type="dxa"/>
          </w:tcPr>
          <w:p w:rsidR="00750C4B" w:rsidRDefault="00D11BFB" w:rsidP="00750C4B">
            <w:pPr>
              <w:jc w:val="center"/>
            </w:pPr>
            <w:r>
              <w:t>47</w:t>
            </w:r>
            <w:r w:rsidR="00225614">
              <w:t>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57/125</w:t>
            </w:r>
          </w:p>
        </w:tc>
        <w:tc>
          <w:tcPr>
            <w:tcW w:w="3969" w:type="dxa"/>
          </w:tcPr>
          <w:p w:rsidR="00750C4B" w:rsidRDefault="00D11BFB" w:rsidP="00750C4B">
            <w:pPr>
              <w:jc w:val="center"/>
            </w:pPr>
            <w:r>
              <w:t>481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57/140</w:t>
            </w:r>
          </w:p>
        </w:tc>
        <w:tc>
          <w:tcPr>
            <w:tcW w:w="3969" w:type="dxa"/>
          </w:tcPr>
          <w:p w:rsidR="00750C4B" w:rsidRDefault="00D11BFB" w:rsidP="00750C4B">
            <w:pPr>
              <w:jc w:val="center"/>
            </w:pPr>
            <w:r>
              <w:t>56</w:t>
            </w:r>
            <w:r w:rsidR="00225614">
              <w:t>1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76/140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56</w:t>
            </w:r>
            <w:r w:rsidR="00D11BFB">
              <w:t>5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76/160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60</w:t>
            </w:r>
            <w:r w:rsidR="00D11BFB">
              <w:t>3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89/160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62</w:t>
            </w:r>
            <w:r w:rsidR="00D11BFB">
              <w:t>6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89/180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72</w:t>
            </w:r>
            <w:r w:rsidR="00D11BFB">
              <w:t>2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108/180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690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108/200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84</w:t>
            </w:r>
            <w:r w:rsidR="00D11BFB">
              <w:t>4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133/225</w:t>
            </w:r>
          </w:p>
        </w:tc>
        <w:tc>
          <w:tcPr>
            <w:tcW w:w="3969" w:type="dxa"/>
          </w:tcPr>
          <w:p w:rsidR="00750C4B" w:rsidRDefault="00D11BFB" w:rsidP="00750C4B">
            <w:pPr>
              <w:jc w:val="center"/>
            </w:pPr>
            <w:r>
              <w:t>945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133/250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114</w:t>
            </w:r>
            <w:r w:rsidR="00225614">
              <w:t>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150/250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112</w:t>
            </w:r>
            <w:r w:rsidR="00D11BFB">
              <w:t>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150/280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135</w:t>
            </w:r>
            <w:r w:rsidR="00D11BFB">
              <w:t>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>
            <w:r>
              <w:t>219/315</w:t>
            </w:r>
          </w:p>
        </w:tc>
        <w:tc>
          <w:tcPr>
            <w:tcW w:w="3969" w:type="dxa"/>
          </w:tcPr>
          <w:p w:rsidR="00750C4B" w:rsidRDefault="00225614" w:rsidP="00750C4B">
            <w:pPr>
              <w:jc w:val="center"/>
            </w:pPr>
            <w:r>
              <w:t>1</w:t>
            </w:r>
            <w:r w:rsidR="00D11BFB">
              <w:t>490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 w:rsidP="00B34F10">
            <w:r>
              <w:t>219/355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23</w:t>
            </w:r>
            <w:r w:rsidR="00D11BFB">
              <w:t>40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 w:rsidP="00B34F10">
            <w:r>
              <w:t>273/400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28</w:t>
            </w:r>
            <w:r w:rsidR="00D11BFB">
              <w:t>27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 w:rsidP="00B34F10">
            <w:r>
              <w:t>273/450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35</w:t>
            </w:r>
            <w:r w:rsidR="00D11BFB">
              <w:t>67</w:t>
            </w:r>
          </w:p>
        </w:tc>
      </w:tr>
      <w:tr w:rsidR="00750C4B" w:rsidTr="007231B2">
        <w:tc>
          <w:tcPr>
            <w:tcW w:w="3085" w:type="dxa"/>
          </w:tcPr>
          <w:p w:rsidR="00750C4B" w:rsidRDefault="00FB2982" w:rsidP="00B34F10">
            <w:r>
              <w:t>325/45</w:t>
            </w:r>
            <w:r w:rsidR="00750C4B">
              <w:t>0</w:t>
            </w:r>
          </w:p>
        </w:tc>
        <w:tc>
          <w:tcPr>
            <w:tcW w:w="3969" w:type="dxa"/>
          </w:tcPr>
          <w:p w:rsidR="00750C4B" w:rsidRDefault="00D11BFB" w:rsidP="00750C4B">
            <w:pPr>
              <w:jc w:val="center"/>
            </w:pPr>
            <w:r>
              <w:t>32</w:t>
            </w:r>
            <w:r w:rsidR="00830422">
              <w:t>7</w:t>
            </w:r>
            <w:r w:rsidR="00225614">
              <w:t>7</w:t>
            </w:r>
          </w:p>
        </w:tc>
      </w:tr>
      <w:tr w:rsidR="00750C4B" w:rsidTr="007231B2">
        <w:tc>
          <w:tcPr>
            <w:tcW w:w="3085" w:type="dxa"/>
          </w:tcPr>
          <w:p w:rsidR="00750C4B" w:rsidRDefault="00FB2982" w:rsidP="00B34F10">
            <w:r>
              <w:t>325/50</w:t>
            </w:r>
            <w:r w:rsidR="00750C4B">
              <w:t>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42</w:t>
            </w:r>
            <w:r w:rsidR="00225614">
              <w:t>35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 w:rsidP="00B34F10">
            <w:r>
              <w:t>426/560</w:t>
            </w:r>
          </w:p>
        </w:tc>
        <w:tc>
          <w:tcPr>
            <w:tcW w:w="3969" w:type="dxa"/>
          </w:tcPr>
          <w:p w:rsidR="00750C4B" w:rsidRDefault="00830422" w:rsidP="00750C4B">
            <w:pPr>
              <w:jc w:val="center"/>
            </w:pPr>
            <w:r>
              <w:t>47</w:t>
            </w:r>
            <w:r w:rsidR="00225614">
              <w:t>76</w:t>
            </w:r>
          </w:p>
        </w:tc>
      </w:tr>
      <w:tr w:rsidR="00750C4B" w:rsidTr="007231B2">
        <w:tc>
          <w:tcPr>
            <w:tcW w:w="3085" w:type="dxa"/>
          </w:tcPr>
          <w:p w:rsidR="00750C4B" w:rsidRDefault="00750C4B" w:rsidP="00B34F10">
            <w:r>
              <w:t>426/630</w:t>
            </w:r>
          </w:p>
        </w:tc>
        <w:tc>
          <w:tcPr>
            <w:tcW w:w="3969" w:type="dxa"/>
          </w:tcPr>
          <w:p w:rsidR="00750C4B" w:rsidRDefault="00D11BFB" w:rsidP="00750C4B">
            <w:pPr>
              <w:jc w:val="center"/>
            </w:pPr>
            <w:r>
              <w:t>555</w:t>
            </w:r>
            <w:r w:rsidR="00225614">
              <w:t>9</w:t>
            </w:r>
          </w:p>
        </w:tc>
      </w:tr>
    </w:tbl>
    <w:p w:rsidR="00750C4B" w:rsidRDefault="00750C4B"/>
    <w:p w:rsidR="00750C4B" w:rsidRPr="007231B2" w:rsidRDefault="00750C4B">
      <w:pPr>
        <w:rPr>
          <w:lang w:val="en-US"/>
        </w:rPr>
      </w:pPr>
    </w:p>
    <w:sectPr w:rsidR="00750C4B" w:rsidRPr="007231B2" w:rsidSect="008E25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3C" w:rsidRDefault="001E023C" w:rsidP="007231B2">
      <w:pPr>
        <w:spacing w:after="0" w:line="240" w:lineRule="auto"/>
      </w:pPr>
      <w:r>
        <w:separator/>
      </w:r>
    </w:p>
  </w:endnote>
  <w:endnote w:type="continuationSeparator" w:id="0">
    <w:p w:rsidR="001E023C" w:rsidRDefault="001E023C" w:rsidP="0072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3C" w:rsidRDefault="001E023C" w:rsidP="007231B2">
      <w:pPr>
        <w:spacing w:after="0" w:line="240" w:lineRule="auto"/>
      </w:pPr>
      <w:r>
        <w:separator/>
      </w:r>
    </w:p>
  </w:footnote>
  <w:footnote w:type="continuationSeparator" w:id="0">
    <w:p w:rsidR="001E023C" w:rsidRDefault="001E023C" w:rsidP="0072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B2" w:rsidRDefault="007231B2">
    <w:pPr>
      <w:pStyle w:val="a4"/>
    </w:pPr>
    <w:r>
      <w:rPr>
        <w:noProof/>
        <w:lang w:eastAsia="ru-RU"/>
      </w:rPr>
      <w:drawing>
        <wp:inline distT="0" distB="0" distL="0" distR="0" wp14:anchorId="100FC7A7" wp14:editId="6C3E36D5">
          <wp:extent cx="5940425" cy="67119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1C"/>
    <w:rsid w:val="0001578E"/>
    <w:rsid w:val="00192455"/>
    <w:rsid w:val="001E023C"/>
    <w:rsid w:val="00225614"/>
    <w:rsid w:val="002A696C"/>
    <w:rsid w:val="0034427D"/>
    <w:rsid w:val="007231B2"/>
    <w:rsid w:val="00750C4B"/>
    <w:rsid w:val="00830422"/>
    <w:rsid w:val="008E2551"/>
    <w:rsid w:val="00985CBA"/>
    <w:rsid w:val="0099344B"/>
    <w:rsid w:val="009B091C"/>
    <w:rsid w:val="00A3033D"/>
    <w:rsid w:val="00B24591"/>
    <w:rsid w:val="00C8111D"/>
    <w:rsid w:val="00D11BFB"/>
    <w:rsid w:val="00F959D1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7919"/>
  <w15:docId w15:val="{15A269EF-E5EC-443D-9D3D-6AA6636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1B2"/>
  </w:style>
  <w:style w:type="paragraph" w:styleId="a6">
    <w:name w:val="footer"/>
    <w:basedOn w:val="a"/>
    <w:link w:val="a7"/>
    <w:uiPriority w:val="99"/>
    <w:unhideWhenUsed/>
    <w:rsid w:val="0072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CB4E9-AC65-4A48-B0E7-CE08D40D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JUDMMANA</cp:lastModifiedBy>
  <cp:revision>2</cp:revision>
  <cp:lastPrinted>2015-03-11T05:14:00Z</cp:lastPrinted>
  <dcterms:created xsi:type="dcterms:W3CDTF">2019-03-29T18:45:00Z</dcterms:created>
  <dcterms:modified xsi:type="dcterms:W3CDTF">2019-03-29T18:45:00Z</dcterms:modified>
</cp:coreProperties>
</file>